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BFE" w:rsidRDefault="00B00BFE" w:rsidP="00B00BFE">
      <w:pPr>
        <w:pStyle w:val="Default"/>
      </w:pPr>
    </w:p>
    <w:p w:rsidR="00B00BFE" w:rsidRDefault="00B00BFE" w:rsidP="00B00BFE">
      <w:pPr>
        <w:pStyle w:val="Default"/>
        <w:jc w:val="center"/>
        <w:rPr>
          <w:sz w:val="28"/>
          <w:szCs w:val="23"/>
        </w:rPr>
      </w:pPr>
      <w:r w:rsidRPr="00B00BFE">
        <w:rPr>
          <w:sz w:val="28"/>
          <w:szCs w:val="23"/>
        </w:rPr>
        <w:t>Материально-техническое обеспечение и оснащенность образовательного процесса Муниципального бюджетного общеобразовательного учреждения «</w:t>
      </w:r>
      <w:proofErr w:type="spellStart"/>
      <w:r>
        <w:rPr>
          <w:sz w:val="28"/>
          <w:szCs w:val="23"/>
        </w:rPr>
        <w:t>Старотябердинская</w:t>
      </w:r>
      <w:proofErr w:type="spellEnd"/>
      <w:r w:rsidRPr="00B00BFE">
        <w:rPr>
          <w:sz w:val="28"/>
          <w:szCs w:val="23"/>
        </w:rPr>
        <w:t xml:space="preserve"> средняя общеобразовательная школа</w:t>
      </w:r>
      <w:r>
        <w:rPr>
          <w:sz w:val="28"/>
          <w:szCs w:val="23"/>
        </w:rPr>
        <w:t xml:space="preserve"> имени </w:t>
      </w:r>
      <w:proofErr w:type="spellStart"/>
      <w:r>
        <w:rPr>
          <w:sz w:val="28"/>
          <w:szCs w:val="23"/>
        </w:rPr>
        <w:t>М.К.Кузьмина</w:t>
      </w:r>
      <w:proofErr w:type="spellEnd"/>
      <w:r>
        <w:rPr>
          <w:sz w:val="28"/>
          <w:szCs w:val="23"/>
        </w:rPr>
        <w:t>»</w:t>
      </w:r>
      <w:r w:rsidRPr="00B00BFE">
        <w:rPr>
          <w:sz w:val="28"/>
          <w:szCs w:val="23"/>
        </w:rPr>
        <w:t xml:space="preserve"> </w:t>
      </w:r>
      <w:proofErr w:type="spellStart"/>
      <w:r w:rsidRPr="00B00BFE">
        <w:rPr>
          <w:sz w:val="28"/>
          <w:szCs w:val="23"/>
        </w:rPr>
        <w:t>Кайбицкого</w:t>
      </w:r>
      <w:proofErr w:type="spellEnd"/>
      <w:r w:rsidRPr="00B00BFE">
        <w:rPr>
          <w:sz w:val="28"/>
          <w:szCs w:val="23"/>
        </w:rPr>
        <w:t xml:space="preserve"> муниципального района Республики </w:t>
      </w:r>
      <w:r>
        <w:rPr>
          <w:sz w:val="28"/>
          <w:szCs w:val="23"/>
        </w:rPr>
        <w:t>Татарстан</w:t>
      </w:r>
    </w:p>
    <w:p w:rsidR="00B00BFE" w:rsidRPr="00B00BFE" w:rsidRDefault="00B00BFE" w:rsidP="00B00BFE">
      <w:pPr>
        <w:pStyle w:val="Default"/>
        <w:jc w:val="center"/>
        <w:rPr>
          <w:sz w:val="28"/>
          <w:szCs w:val="23"/>
        </w:rPr>
      </w:pPr>
    </w:p>
    <w:p w:rsidR="00B00BFE" w:rsidRDefault="00407611" w:rsidP="00B00BFE">
      <w:pPr>
        <w:pStyle w:val="Default"/>
      </w:pPr>
      <w:r>
        <w:t xml:space="preserve">     </w:t>
      </w:r>
      <w:r w:rsidR="00B00BFE" w:rsidRPr="00B00BFE">
        <w:t>Школа располагается в типовом учебном здании, которым владеет на правах оперативного управления, о чем имеется Свидетельство о государственной регистрации права серия 16-</w:t>
      </w:r>
      <w:r w:rsidR="00B00BFE">
        <w:t>АА</w:t>
      </w:r>
      <w:r w:rsidR="00B00BFE" w:rsidRPr="00B00BFE">
        <w:t xml:space="preserve"> №</w:t>
      </w:r>
      <w:r w:rsidR="00B00BFE">
        <w:t xml:space="preserve"> 947775</w:t>
      </w:r>
      <w:r w:rsidR="00B00BFE" w:rsidRPr="00B00BFE">
        <w:t xml:space="preserve"> от</w:t>
      </w:r>
      <w:r w:rsidR="00B00BFE">
        <w:t xml:space="preserve"> 30 декабря 2008</w:t>
      </w:r>
      <w:r w:rsidR="00B00BFE" w:rsidRPr="00B00BFE">
        <w:t xml:space="preserve"> года. Зданию присвоен кадастровый номер</w:t>
      </w:r>
      <w:r w:rsidR="00B00BFE">
        <w:t xml:space="preserve">: </w:t>
      </w:r>
      <w:proofErr w:type="gramStart"/>
      <w:r w:rsidR="00B00BFE">
        <w:t>16:21:110101:188:0089</w:t>
      </w:r>
      <w:proofErr w:type="gramEnd"/>
      <w:r w:rsidR="00B00BFE">
        <w:t xml:space="preserve">. </w:t>
      </w:r>
    </w:p>
    <w:p w:rsidR="00B00BFE" w:rsidRPr="00B00BFE" w:rsidRDefault="00407611" w:rsidP="00B00BFE">
      <w:pPr>
        <w:pStyle w:val="Default"/>
      </w:pPr>
      <w:r>
        <w:t xml:space="preserve">     </w:t>
      </w:r>
      <w:r w:rsidR="00B00BFE" w:rsidRPr="00B00BFE">
        <w:t>Договор о закреплении муниципального имущества на праве оперативного управления за муниципальным учреждением №</w:t>
      </w:r>
      <w:r w:rsidR="00B00BFE">
        <w:t xml:space="preserve"> 26 – 006- 00043</w:t>
      </w:r>
      <w:r w:rsidR="00B00BFE" w:rsidRPr="00B00BFE">
        <w:t xml:space="preserve"> от</w:t>
      </w:r>
      <w:r w:rsidR="00B00BFE">
        <w:t xml:space="preserve"> 01.12. 2007</w:t>
      </w:r>
      <w:r w:rsidR="00B00BFE" w:rsidRPr="00B00BFE">
        <w:t xml:space="preserve"> года. </w:t>
      </w:r>
    </w:p>
    <w:p w:rsidR="00B00BFE" w:rsidRPr="00B00BFE" w:rsidRDefault="00407611" w:rsidP="00B00BFE">
      <w:pPr>
        <w:pStyle w:val="Default"/>
      </w:pPr>
      <w:r>
        <w:t xml:space="preserve">     </w:t>
      </w:r>
      <w:r w:rsidR="00B00BFE" w:rsidRPr="00B00BFE">
        <w:t>Земельный участок площадью</w:t>
      </w:r>
      <w:r w:rsidR="00B00BFE">
        <w:t xml:space="preserve"> 17 848</w:t>
      </w:r>
      <w:r w:rsidR="00B00BFE" w:rsidRPr="00B00BFE">
        <w:t xml:space="preserve"> кв. м. Вид права – бессрочное пользование, о чем имеется Свидетельство о государственной регистрации права серия 16-</w:t>
      </w:r>
      <w:r w:rsidR="00B00BFE">
        <w:t>АА</w:t>
      </w:r>
      <w:r>
        <w:t xml:space="preserve"> № 186680 от 30 мая 2003</w:t>
      </w:r>
      <w:r w:rsidR="00B00BFE" w:rsidRPr="00B00BFE">
        <w:t xml:space="preserve"> года. </w:t>
      </w:r>
      <w:r>
        <w:t>Кадастровый номер 16: 21: 110101:0188</w:t>
      </w:r>
      <w:r w:rsidR="00B00BFE" w:rsidRPr="00B00BFE">
        <w:t xml:space="preserve"> </w:t>
      </w:r>
    </w:p>
    <w:p w:rsidR="00B00BFE" w:rsidRPr="00B00BFE" w:rsidRDefault="00407611" w:rsidP="00B00BFE">
      <w:pPr>
        <w:pStyle w:val="Default"/>
      </w:pPr>
      <w:r>
        <w:t xml:space="preserve">    </w:t>
      </w:r>
      <w:r w:rsidR="00B00BFE" w:rsidRPr="00B00BFE">
        <w:t xml:space="preserve">Здание и оборудование школы, школьная территория соответствует Санитарным правилам СП 2.4.2782-02 и требованиям техники безопасности. Здание школы располагается на территории села </w:t>
      </w:r>
      <w:r>
        <w:t xml:space="preserve">Старое </w:t>
      </w:r>
      <w:proofErr w:type="spellStart"/>
      <w:r>
        <w:t>Тябердино</w:t>
      </w:r>
      <w:proofErr w:type="spellEnd"/>
      <w:r w:rsidR="00B00BFE" w:rsidRPr="00B00BFE">
        <w:t xml:space="preserve"> </w:t>
      </w:r>
      <w:proofErr w:type="spellStart"/>
      <w:r w:rsidR="00B00BFE" w:rsidRPr="00B00BFE">
        <w:t>Кайбицкого</w:t>
      </w:r>
      <w:proofErr w:type="spellEnd"/>
      <w:r w:rsidR="00B00BFE" w:rsidRPr="00B00BFE">
        <w:t xml:space="preserve"> муниципального района. Площадь земельного участка территории школы составляет </w:t>
      </w:r>
      <w:r w:rsidRPr="00407611">
        <w:t>17 848</w:t>
      </w:r>
      <w:r w:rsidR="00B00BFE" w:rsidRPr="00B00BFE">
        <w:t xml:space="preserve"> </w:t>
      </w:r>
      <w:proofErr w:type="spellStart"/>
      <w:r w:rsidR="00B00BFE" w:rsidRPr="00B00BFE">
        <w:t>кв.м</w:t>
      </w:r>
      <w:proofErr w:type="spellEnd"/>
      <w:r w:rsidR="00B00BFE" w:rsidRPr="00B00BFE">
        <w:t xml:space="preserve">, территория ограждена забором и вдоль него – зелеными насаждениями. Озеленение участка составляет не менее 50% площади его территории. </w:t>
      </w:r>
    </w:p>
    <w:p w:rsidR="00B00BFE" w:rsidRPr="00B00BFE" w:rsidRDefault="00B00BFE" w:rsidP="00B00BFE">
      <w:pPr>
        <w:pStyle w:val="Default"/>
      </w:pPr>
      <w:r w:rsidRPr="00B00BFE">
        <w:t>Спортивно-игровая площадка имеет искусс</w:t>
      </w:r>
      <w:r w:rsidR="00407611">
        <w:t>твенное покрытие, площадь - 1200</w:t>
      </w:r>
      <w:r w:rsidRPr="00B00BFE">
        <w:t xml:space="preserve"> </w:t>
      </w:r>
      <w:proofErr w:type="spellStart"/>
      <w:r w:rsidRPr="00B00BFE">
        <w:t>кв.м</w:t>
      </w:r>
      <w:proofErr w:type="spellEnd"/>
      <w:r w:rsidRPr="00B00BFE">
        <w:t xml:space="preserve">. </w:t>
      </w:r>
    </w:p>
    <w:p w:rsidR="00B00BFE" w:rsidRPr="00B00BFE" w:rsidRDefault="00B00BFE" w:rsidP="00B00BFE">
      <w:pPr>
        <w:pStyle w:val="Default"/>
      </w:pPr>
      <w:r w:rsidRPr="00B00BFE">
        <w:t>Хоз</w:t>
      </w:r>
      <w:r w:rsidR="00407611">
        <w:t>яйственная зона располагается с тыловой части школы</w:t>
      </w:r>
      <w:r w:rsidRPr="00B00BFE">
        <w:t>.</w:t>
      </w:r>
      <w:r w:rsidR="00407611">
        <w:t xml:space="preserve"> Там же расположены теплица и </w:t>
      </w:r>
      <w:proofErr w:type="spellStart"/>
      <w:r w:rsidR="00407611">
        <w:t>пришкольно</w:t>
      </w:r>
      <w:proofErr w:type="spellEnd"/>
      <w:r w:rsidR="00407611">
        <w:t>-опытный участок.</w:t>
      </w:r>
      <w:r w:rsidRPr="00B00BFE">
        <w:t xml:space="preserve"> Мусоросборники обеспечены закрывающимися крышками и установлены на бетонированной площадке на расстоянии не менее 2</w:t>
      </w:r>
      <w:r w:rsidR="00407611">
        <w:t xml:space="preserve">5 м от окон и входа в столовую. </w:t>
      </w:r>
    </w:p>
    <w:p w:rsidR="00B00BFE" w:rsidRPr="00B00BFE" w:rsidRDefault="00407611" w:rsidP="00B00BFE">
      <w:pPr>
        <w:pStyle w:val="Default"/>
      </w:pPr>
      <w:r>
        <w:t xml:space="preserve">    </w:t>
      </w:r>
      <w:r w:rsidR="00B00BFE" w:rsidRPr="00B00BFE">
        <w:t xml:space="preserve">Въезды и входы на участок, проезды, дорожка к хозяйственным постройкам, к площадкам для мусоросборников покрыты асфальтом. Подходы к зданию школы имеют асфальтовое покрытие. </w:t>
      </w:r>
    </w:p>
    <w:p w:rsidR="00B00BFE" w:rsidRPr="00B00BFE" w:rsidRDefault="00407611" w:rsidP="00B00BFE">
      <w:pPr>
        <w:pStyle w:val="Default"/>
      </w:pPr>
      <w:r>
        <w:t xml:space="preserve">    </w:t>
      </w:r>
      <w:r w:rsidR="00B00BFE" w:rsidRPr="00B00BFE">
        <w:t xml:space="preserve">Участок школы имеет наружное освещение. </w:t>
      </w:r>
    </w:p>
    <w:p w:rsidR="00B00BFE" w:rsidRPr="00B00BFE" w:rsidRDefault="00B00BFE" w:rsidP="00B00BFE">
      <w:pPr>
        <w:pStyle w:val="Default"/>
      </w:pPr>
      <w:r w:rsidRPr="00B00BFE">
        <w:t>Школа имеет Санитарно-эпидемиологическое з</w:t>
      </w:r>
      <w:r w:rsidR="00407611">
        <w:t>аключение №16.20.01.000.М.000020.04.22. от 06.04.2022</w:t>
      </w:r>
      <w:r w:rsidRPr="00B00BFE">
        <w:t xml:space="preserve">г., выданное Федеральной службой по надзору в сфере защиты прав потребителей и благополучия человека, бессрочное. </w:t>
      </w:r>
    </w:p>
    <w:p w:rsidR="00B00BFE" w:rsidRPr="00B00BFE" w:rsidRDefault="00407611" w:rsidP="00B00BFE">
      <w:pPr>
        <w:pStyle w:val="Default"/>
      </w:pPr>
      <w:r>
        <w:t xml:space="preserve">    Здание школы типовое, 2</w:t>
      </w:r>
      <w:r w:rsidR="000C66D8">
        <w:t>-этажное (подземных этажей-1),</w:t>
      </w:r>
      <w:r w:rsidR="00B00BFE" w:rsidRPr="00B00BFE">
        <w:t xml:space="preserve"> стены из кирпича. </w:t>
      </w:r>
      <w:r>
        <w:t xml:space="preserve">Здание школы в хорошем состоянии. В 2022г. проведен капитальный ремонт. </w:t>
      </w:r>
      <w:r w:rsidR="00B00BFE" w:rsidRPr="00B00BFE">
        <w:t xml:space="preserve">Проектная мощность учебного здания 162 человек. </w:t>
      </w:r>
      <w:r w:rsidR="000C66D8">
        <w:t>Также в здании школы располагается дошкольная группа.</w:t>
      </w:r>
    </w:p>
    <w:p w:rsidR="00B00BFE" w:rsidRPr="00B00BFE" w:rsidRDefault="000C66D8" w:rsidP="00B00BFE">
      <w:pPr>
        <w:pStyle w:val="Default"/>
      </w:pPr>
      <w:r>
        <w:t xml:space="preserve">Общая площадь здания 2136 </w:t>
      </w:r>
      <w:r w:rsidR="00B00BFE" w:rsidRPr="00B00BFE">
        <w:t>кв. м, таким образом, на 1 уча</w:t>
      </w:r>
      <w:r>
        <w:t>щегося и воспитанника в этом году приходится 44,5</w:t>
      </w:r>
      <w:r w:rsidR="00B00BFE" w:rsidRPr="00B00BFE">
        <w:t xml:space="preserve"> кв. м. </w:t>
      </w:r>
    </w:p>
    <w:p w:rsidR="00B00BFE" w:rsidRPr="00B00BFE" w:rsidRDefault="000C66D8" w:rsidP="00B00BFE">
      <w:pPr>
        <w:pStyle w:val="Default"/>
      </w:pPr>
      <w:r>
        <w:t xml:space="preserve">    </w:t>
      </w:r>
      <w:r w:rsidR="00B00BFE" w:rsidRPr="00B00BFE">
        <w:t xml:space="preserve">Школа работает в одну смену, после окончания уроков педагоги имеют возможность заниматься внеурочной учебной деятельностью и методической работой. </w:t>
      </w:r>
    </w:p>
    <w:p w:rsidR="00B00BFE" w:rsidRPr="00B00BFE" w:rsidRDefault="000C66D8" w:rsidP="00B00BFE">
      <w:pPr>
        <w:pStyle w:val="Default"/>
      </w:pPr>
      <w:r>
        <w:t>В школе всего 14</w:t>
      </w:r>
      <w:r w:rsidR="00B00BFE" w:rsidRPr="00B00BFE">
        <w:t xml:space="preserve"> учебных кабинетов, объединены в локальную сеть с выходом в Интернет, установлен WI – FI. Один компьютерный кабинет для проведения уроков информатики и ИКТ. </w:t>
      </w:r>
      <w:r>
        <w:t>Все кабинеты оснащены мультимедийными проекторами, интерактивными досками и 1 интерактивная панель в кабинете информатики. Кабинеты физики, химии и биологии оснащены лабораториями.</w:t>
      </w:r>
      <w:r w:rsidR="00B00BFE" w:rsidRPr="00B00BFE">
        <w:t xml:space="preserve"> </w:t>
      </w:r>
    </w:p>
    <w:p w:rsidR="00B00BFE" w:rsidRPr="00B00BFE" w:rsidRDefault="00B00BFE" w:rsidP="00B00BFE">
      <w:pPr>
        <w:pStyle w:val="Default"/>
      </w:pPr>
      <w:r w:rsidRPr="00B00BFE">
        <w:t>Мастерс</w:t>
      </w:r>
      <w:r w:rsidR="000C66D8">
        <w:t>кая (столярное/ слесарное дело</w:t>
      </w:r>
      <w:proofErr w:type="gramStart"/>
      <w:r w:rsidR="000C66D8">
        <w:t>).-</w:t>
      </w:r>
      <w:proofErr w:type="gramEnd"/>
      <w:r w:rsidR="000C66D8">
        <w:t xml:space="preserve"> оснащенность 90</w:t>
      </w:r>
      <w:r w:rsidRPr="00B00BFE">
        <w:t xml:space="preserve">% </w:t>
      </w:r>
    </w:p>
    <w:p w:rsidR="00B00BFE" w:rsidRPr="00B00BFE" w:rsidRDefault="00B00BFE" w:rsidP="00B00BFE">
      <w:pPr>
        <w:pStyle w:val="Default"/>
      </w:pPr>
      <w:r w:rsidRPr="00B00BFE">
        <w:t>Кабинет русского языка и литератур</w:t>
      </w:r>
      <w:r w:rsidR="000C66D8">
        <w:t>ы - 1 – оснащенность 70</w:t>
      </w:r>
      <w:r w:rsidRPr="00B00BFE">
        <w:t xml:space="preserve"> % </w:t>
      </w:r>
    </w:p>
    <w:p w:rsidR="00B00BFE" w:rsidRPr="00B00BFE" w:rsidRDefault="00B00BFE" w:rsidP="00B00BFE">
      <w:pPr>
        <w:pStyle w:val="Default"/>
      </w:pPr>
      <w:r w:rsidRPr="00B00BFE">
        <w:t xml:space="preserve">Кабинет истории -1 – оснащенность 72% </w:t>
      </w:r>
    </w:p>
    <w:p w:rsidR="00B00BFE" w:rsidRPr="00B00BFE" w:rsidRDefault="00B00BFE" w:rsidP="00B00BFE">
      <w:pPr>
        <w:pStyle w:val="Default"/>
      </w:pPr>
      <w:r w:rsidRPr="00B00BFE">
        <w:t xml:space="preserve">Кабинет татарского языка </w:t>
      </w:r>
      <w:r w:rsidR="000C66D8">
        <w:t>и литературы- 1 – оснащенность 7</w:t>
      </w:r>
      <w:r w:rsidRPr="00B00BFE">
        <w:t xml:space="preserve">8% </w:t>
      </w:r>
    </w:p>
    <w:p w:rsidR="00B00BFE" w:rsidRPr="00B00BFE" w:rsidRDefault="00B00BFE" w:rsidP="00B00BFE">
      <w:pPr>
        <w:pStyle w:val="Default"/>
      </w:pPr>
      <w:r w:rsidRPr="00B00BFE">
        <w:t>Кабинет хими</w:t>
      </w:r>
      <w:r w:rsidR="000C66D8">
        <w:t>и, биологии - 1 – оснащенность 8</w:t>
      </w:r>
      <w:r w:rsidRPr="00B00BFE">
        <w:t xml:space="preserve">8,42% </w:t>
      </w:r>
    </w:p>
    <w:p w:rsidR="00B00BFE" w:rsidRPr="00B00BFE" w:rsidRDefault="000C66D8" w:rsidP="00B00BFE">
      <w:pPr>
        <w:pStyle w:val="Default"/>
      </w:pPr>
      <w:r>
        <w:t>Кабинет ОБЖ - 1 – оснащенность 5</w:t>
      </w:r>
      <w:r w:rsidR="00B00BFE" w:rsidRPr="00B00BFE">
        <w:t xml:space="preserve">8% </w:t>
      </w:r>
    </w:p>
    <w:p w:rsidR="00B00BFE" w:rsidRPr="00B00BFE" w:rsidRDefault="00B00BFE" w:rsidP="00B00BFE">
      <w:pPr>
        <w:pStyle w:val="Default"/>
      </w:pPr>
      <w:r w:rsidRPr="00B00BFE">
        <w:t xml:space="preserve">Кабинеты начальных классов - 3 – оснащенность 75% </w:t>
      </w:r>
    </w:p>
    <w:p w:rsidR="00B00BFE" w:rsidRPr="00B00BFE" w:rsidRDefault="00B00BFE" w:rsidP="00B00BFE">
      <w:pPr>
        <w:pStyle w:val="Default"/>
      </w:pPr>
      <w:r w:rsidRPr="00B00BFE">
        <w:t xml:space="preserve">Кабинет технологии - 1 – обслуживающий труд -оснащенность 75% </w:t>
      </w:r>
    </w:p>
    <w:p w:rsidR="00B00BFE" w:rsidRPr="00B00BFE" w:rsidRDefault="00B00BFE" w:rsidP="00B00BFE">
      <w:pPr>
        <w:pStyle w:val="Default"/>
        <w:pageBreakBefore/>
      </w:pPr>
      <w:r w:rsidRPr="00B00BFE">
        <w:lastRenderedPageBreak/>
        <w:t>К</w:t>
      </w:r>
      <w:bookmarkStart w:id="0" w:name="_GoBack"/>
      <w:bookmarkEnd w:id="0"/>
      <w:r w:rsidRPr="00B00BFE">
        <w:t>абинет и</w:t>
      </w:r>
      <w:r w:rsidR="000C66D8">
        <w:t>нформатики - 1 – оснащенность 88</w:t>
      </w:r>
      <w:r w:rsidRPr="00B00BFE">
        <w:t xml:space="preserve">% </w:t>
      </w:r>
    </w:p>
    <w:p w:rsidR="00B00BFE" w:rsidRPr="00B00BFE" w:rsidRDefault="00B00BFE" w:rsidP="00B00BFE">
      <w:pPr>
        <w:pStyle w:val="Default"/>
      </w:pPr>
      <w:r w:rsidRPr="00B00BFE">
        <w:t xml:space="preserve">Кабинет </w:t>
      </w:r>
      <w:r w:rsidR="000C66D8">
        <w:t>математики - 1 – оснащенность 78</w:t>
      </w:r>
      <w:proofErr w:type="gramStart"/>
      <w:r w:rsidRPr="00B00BFE">
        <w:t>% .</w:t>
      </w:r>
      <w:proofErr w:type="gramEnd"/>
      <w:r w:rsidRPr="00B00BFE">
        <w:t xml:space="preserve"> </w:t>
      </w:r>
    </w:p>
    <w:p w:rsidR="000C66D8" w:rsidRDefault="00B00BFE" w:rsidP="00B00BFE">
      <w:pPr>
        <w:pStyle w:val="Default"/>
      </w:pPr>
      <w:r w:rsidRPr="00B00BFE">
        <w:t>Кабине</w:t>
      </w:r>
      <w:r w:rsidR="000C66D8">
        <w:t>т географии- 1 – оснащенность 65</w:t>
      </w:r>
      <w:r w:rsidRPr="00B00BFE">
        <w:t xml:space="preserve">% </w:t>
      </w:r>
    </w:p>
    <w:p w:rsidR="000C66D8" w:rsidRDefault="000C66D8" w:rsidP="00B00BFE">
      <w:pPr>
        <w:pStyle w:val="Default"/>
      </w:pPr>
      <w:r>
        <w:t>Кабинеты начальных классов – оснащенность 77%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>Оснащенность</w:t>
      </w:r>
      <w:r w:rsidR="000C66D8">
        <w:t xml:space="preserve"> кабинетов в целом по школе около 8</w:t>
      </w:r>
      <w:r w:rsidR="00B00BFE" w:rsidRPr="00B00BFE">
        <w:t xml:space="preserve">0%. Все кабинеты функционально пригодны и оформлены в соответствии с требованиями. Имеется раздаточный и дидактический материал, наглядные пособия, оборудование. Наполняемость, содержание и систематизация на должном уровне. Все инструкции по технике безопасности соответствуют типовым и выданы в кабинеты в полном объеме. 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 xml:space="preserve">Актовый зал в школе отсутствует. Для проведения культурно-массовых мероприятий школа использует спортивный зал и фойе. 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>Име</w:t>
      </w:r>
      <w:r>
        <w:t>ется спортивный зал, площадью 180</w:t>
      </w:r>
      <w:r w:rsidR="00B00BFE" w:rsidRPr="00B00BFE">
        <w:t xml:space="preserve"> </w:t>
      </w:r>
      <w:proofErr w:type="spellStart"/>
      <w:r w:rsidR="00B00BFE" w:rsidRPr="00B00BFE">
        <w:t>кв.м</w:t>
      </w:r>
      <w:proofErr w:type="spellEnd"/>
      <w:r w:rsidR="00B00BFE" w:rsidRPr="00B00BFE">
        <w:t xml:space="preserve">. Школа укомплектована спортивным оборудованием и </w:t>
      </w:r>
      <w:proofErr w:type="gramStart"/>
      <w:r w:rsidR="00B00BFE" w:rsidRPr="00B00BFE">
        <w:t xml:space="preserve">инвентарем для занятий </w:t>
      </w:r>
      <w:r>
        <w:t>физической культуры</w:t>
      </w:r>
      <w:proofErr w:type="gramEnd"/>
      <w:r>
        <w:t xml:space="preserve"> и спортом (7</w:t>
      </w:r>
      <w:r w:rsidR="00B00BFE" w:rsidRPr="00B00BFE">
        <w:t xml:space="preserve">0%). Имеются тренажеры. 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>Питание учащихся осуществляется в школьной столовой. Площадь столовой с подсоб</w:t>
      </w:r>
      <w:r>
        <w:t xml:space="preserve">ными помещениями составляет 200 </w:t>
      </w:r>
      <w:proofErr w:type="spellStart"/>
      <w:r>
        <w:t>кв.м</w:t>
      </w:r>
      <w:proofErr w:type="spellEnd"/>
      <w:r>
        <w:t>. Столовая рассчитана на 44</w:t>
      </w:r>
      <w:r w:rsidR="00B00BFE" w:rsidRPr="00B00BFE">
        <w:t xml:space="preserve"> посадочных </w:t>
      </w:r>
      <w:r>
        <w:t xml:space="preserve">   </w:t>
      </w:r>
      <w:r w:rsidR="00B00BFE" w:rsidRPr="00B00BFE">
        <w:t xml:space="preserve">мест. 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 xml:space="preserve">Медицинское обслуживание детей в Учреждении обеспечивается специально закрепленным органом здравоохранения и медицинским персоналом фельдшерско- акушерского пункта (ФАП), на основании договора на медицинское обслуживание. </w:t>
      </w:r>
    </w:p>
    <w:p w:rsidR="00B00BFE" w:rsidRPr="00B00BFE" w:rsidRDefault="00CC0524" w:rsidP="00B00BFE">
      <w:pPr>
        <w:pStyle w:val="Default"/>
      </w:pPr>
      <w:r>
        <w:t xml:space="preserve">     </w:t>
      </w:r>
      <w:r w:rsidR="00B00BFE" w:rsidRPr="00B00BFE">
        <w:t xml:space="preserve">В школе функционирует внутренняя локальная сеть с выходом в Интернет, действует электронная почта, имеется сайт школы, доступные для использования инвалидами и лицами с ограниченными возможностями здоровья. </w:t>
      </w:r>
    </w:p>
    <w:p w:rsidR="00B00BFE" w:rsidRPr="00B00BFE" w:rsidRDefault="00CC0524" w:rsidP="00B00BFE">
      <w:pPr>
        <w:pStyle w:val="Default"/>
      </w:pPr>
      <w:r>
        <w:t xml:space="preserve">       </w:t>
      </w:r>
      <w:r w:rsidR="00B00BFE" w:rsidRPr="00B00BFE">
        <w:t xml:space="preserve">Электронные образовательные ресурсы,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здоровья. </w:t>
      </w:r>
    </w:p>
    <w:tbl>
      <w:tblPr>
        <w:tblW w:w="976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60"/>
      </w:tblGrid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5A0703" w:rsidRDefault="00CC0524">
            <w:pPr>
              <w:pStyle w:val="Default"/>
            </w:pPr>
            <w:r w:rsidRPr="00B00BFE">
              <w:t>Наличие технических средств обучения коллективного и индивидуального пользования, в том числе для инвалидов и лиц с огран</w:t>
            </w:r>
            <w:r w:rsidR="005A0703">
              <w:t>иченными возможностями здоровья:</w:t>
            </w:r>
          </w:p>
          <w:p w:rsidR="00CC0524" w:rsidRPr="00B00BFE" w:rsidRDefault="00CC0524">
            <w:pPr>
              <w:pStyle w:val="Default"/>
            </w:pPr>
            <w:r w:rsidRPr="00B00BFE">
              <w:t xml:space="preserve">Количество компьютерных классов </w:t>
            </w:r>
            <w:r w:rsidR="005A0703">
              <w:t>-1</w:t>
            </w:r>
          </w:p>
        </w:tc>
      </w:tr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CC0524" w:rsidRPr="00B00BFE" w:rsidRDefault="00CC0524">
            <w:pPr>
              <w:pStyle w:val="Default"/>
            </w:pPr>
            <w:r w:rsidRPr="00B00BFE">
              <w:t xml:space="preserve">Количество компьютеров </w:t>
            </w:r>
            <w:r w:rsidR="005A0703">
              <w:t>-9</w:t>
            </w:r>
          </w:p>
        </w:tc>
      </w:tr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CC0524" w:rsidRPr="00B00BFE" w:rsidRDefault="00CC0524">
            <w:pPr>
              <w:pStyle w:val="Default"/>
            </w:pPr>
            <w:r w:rsidRPr="00B00BFE">
              <w:t>из них используются в учебном процессе</w:t>
            </w:r>
            <w:r w:rsidR="005A0703">
              <w:t xml:space="preserve"> – 9.</w:t>
            </w:r>
            <w:r w:rsidRPr="00B00BFE">
              <w:t xml:space="preserve"> </w:t>
            </w:r>
          </w:p>
        </w:tc>
      </w:tr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CC0524" w:rsidRPr="00B00BFE" w:rsidRDefault="00CC0524">
            <w:pPr>
              <w:pStyle w:val="Default"/>
            </w:pPr>
            <w:r w:rsidRPr="00B00BFE">
              <w:t xml:space="preserve">Количество ноутбуков и нетбуков </w:t>
            </w:r>
            <w:r w:rsidR="005A0703">
              <w:t>– 18</w:t>
            </w:r>
          </w:p>
        </w:tc>
      </w:tr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CC0524" w:rsidRPr="00B00BFE" w:rsidRDefault="00CC0524">
            <w:pPr>
              <w:pStyle w:val="Default"/>
            </w:pPr>
            <w:r w:rsidRPr="00B00BFE">
              <w:t xml:space="preserve">Количество интерактивных досок </w:t>
            </w:r>
            <w:r w:rsidR="005A0703">
              <w:t>– 6</w:t>
            </w:r>
          </w:p>
        </w:tc>
      </w:tr>
      <w:tr w:rsidR="00CC0524" w:rsidRPr="00B00BFE" w:rsidTr="00CC0524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760" w:type="dxa"/>
          </w:tcPr>
          <w:p w:rsidR="00CC0524" w:rsidRPr="00B00BFE" w:rsidRDefault="00CC0524">
            <w:pPr>
              <w:pStyle w:val="Default"/>
            </w:pPr>
            <w:r w:rsidRPr="00B00BFE">
              <w:t>Количество мультимедийных проекторов</w:t>
            </w:r>
            <w:r w:rsidR="005A0703">
              <w:t>- 9</w:t>
            </w:r>
            <w:r w:rsidRPr="00B00BFE">
              <w:t xml:space="preserve"> </w:t>
            </w:r>
          </w:p>
        </w:tc>
      </w:tr>
    </w:tbl>
    <w:p w:rsidR="00D5156B" w:rsidRPr="00B00BFE" w:rsidRDefault="00D5156B"/>
    <w:sectPr w:rsidR="00D5156B" w:rsidRPr="00B00BFE" w:rsidSect="005A070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5F"/>
    <w:rsid w:val="000028CA"/>
    <w:rsid w:val="00005339"/>
    <w:rsid w:val="00006F5F"/>
    <w:rsid w:val="00007BD9"/>
    <w:rsid w:val="00010EB5"/>
    <w:rsid w:val="00016126"/>
    <w:rsid w:val="000423D9"/>
    <w:rsid w:val="000466F3"/>
    <w:rsid w:val="000618EC"/>
    <w:rsid w:val="000668E1"/>
    <w:rsid w:val="000847E5"/>
    <w:rsid w:val="000946A5"/>
    <w:rsid w:val="000956FA"/>
    <w:rsid w:val="00096719"/>
    <w:rsid w:val="000A0787"/>
    <w:rsid w:val="000A454E"/>
    <w:rsid w:val="000B1642"/>
    <w:rsid w:val="000B270D"/>
    <w:rsid w:val="000C32C1"/>
    <w:rsid w:val="000C66D8"/>
    <w:rsid w:val="000D03E0"/>
    <w:rsid w:val="00110535"/>
    <w:rsid w:val="001105D8"/>
    <w:rsid w:val="00110BEA"/>
    <w:rsid w:val="00111A1C"/>
    <w:rsid w:val="0011357D"/>
    <w:rsid w:val="001208B8"/>
    <w:rsid w:val="00122A1B"/>
    <w:rsid w:val="00137E54"/>
    <w:rsid w:val="00155E3E"/>
    <w:rsid w:val="0016268C"/>
    <w:rsid w:val="00162EBE"/>
    <w:rsid w:val="00170E8D"/>
    <w:rsid w:val="00170F57"/>
    <w:rsid w:val="00181A5B"/>
    <w:rsid w:val="00187CB8"/>
    <w:rsid w:val="001C4D85"/>
    <w:rsid w:val="001C7953"/>
    <w:rsid w:val="001E111B"/>
    <w:rsid w:val="001E170F"/>
    <w:rsid w:val="001E5437"/>
    <w:rsid w:val="001E569D"/>
    <w:rsid w:val="00212F06"/>
    <w:rsid w:val="00217C1B"/>
    <w:rsid w:val="00222BE1"/>
    <w:rsid w:val="002278B3"/>
    <w:rsid w:val="00234266"/>
    <w:rsid w:val="00265CBD"/>
    <w:rsid w:val="00276BB4"/>
    <w:rsid w:val="00282C5A"/>
    <w:rsid w:val="002929B0"/>
    <w:rsid w:val="002A2FF2"/>
    <w:rsid w:val="002A41CA"/>
    <w:rsid w:val="002B4883"/>
    <w:rsid w:val="002D0794"/>
    <w:rsid w:val="002E0133"/>
    <w:rsid w:val="002E27CA"/>
    <w:rsid w:val="0030228C"/>
    <w:rsid w:val="0030479F"/>
    <w:rsid w:val="00305FA2"/>
    <w:rsid w:val="00307C61"/>
    <w:rsid w:val="00341600"/>
    <w:rsid w:val="00365263"/>
    <w:rsid w:val="00366BC5"/>
    <w:rsid w:val="0038559C"/>
    <w:rsid w:val="003A1549"/>
    <w:rsid w:val="003B6D21"/>
    <w:rsid w:val="003C01B8"/>
    <w:rsid w:val="003D1C37"/>
    <w:rsid w:val="003E3450"/>
    <w:rsid w:val="003E5F8F"/>
    <w:rsid w:val="00407611"/>
    <w:rsid w:val="004221E6"/>
    <w:rsid w:val="004246FE"/>
    <w:rsid w:val="00426346"/>
    <w:rsid w:val="0043520A"/>
    <w:rsid w:val="00436F05"/>
    <w:rsid w:val="0044639E"/>
    <w:rsid w:val="00475001"/>
    <w:rsid w:val="00482D9D"/>
    <w:rsid w:val="00486EF0"/>
    <w:rsid w:val="004A37A9"/>
    <w:rsid w:val="004A4D01"/>
    <w:rsid w:val="004A56AF"/>
    <w:rsid w:val="004B01F0"/>
    <w:rsid w:val="004C01E3"/>
    <w:rsid w:val="004C53C2"/>
    <w:rsid w:val="0050210F"/>
    <w:rsid w:val="00505C57"/>
    <w:rsid w:val="00525367"/>
    <w:rsid w:val="00551189"/>
    <w:rsid w:val="00563A24"/>
    <w:rsid w:val="00566FDD"/>
    <w:rsid w:val="00580283"/>
    <w:rsid w:val="005A0703"/>
    <w:rsid w:val="005A2E83"/>
    <w:rsid w:val="005A5106"/>
    <w:rsid w:val="005C79B2"/>
    <w:rsid w:val="005D0AE3"/>
    <w:rsid w:val="005D566B"/>
    <w:rsid w:val="005E41E7"/>
    <w:rsid w:val="005E60C6"/>
    <w:rsid w:val="00600193"/>
    <w:rsid w:val="00643BCB"/>
    <w:rsid w:val="00681929"/>
    <w:rsid w:val="00682CE4"/>
    <w:rsid w:val="006A6EDF"/>
    <w:rsid w:val="006A75FC"/>
    <w:rsid w:val="006B0D5A"/>
    <w:rsid w:val="006B3121"/>
    <w:rsid w:val="006C7BCF"/>
    <w:rsid w:val="006E1129"/>
    <w:rsid w:val="006E22BD"/>
    <w:rsid w:val="006F0689"/>
    <w:rsid w:val="00705D19"/>
    <w:rsid w:val="00711AD4"/>
    <w:rsid w:val="0071740B"/>
    <w:rsid w:val="0071745C"/>
    <w:rsid w:val="00721134"/>
    <w:rsid w:val="00725B69"/>
    <w:rsid w:val="007260DC"/>
    <w:rsid w:val="007270D6"/>
    <w:rsid w:val="00776CE1"/>
    <w:rsid w:val="007770C5"/>
    <w:rsid w:val="00785C97"/>
    <w:rsid w:val="00791F8A"/>
    <w:rsid w:val="007A1F75"/>
    <w:rsid w:val="007C052B"/>
    <w:rsid w:val="007D1F02"/>
    <w:rsid w:val="007E7EA9"/>
    <w:rsid w:val="007F3B0A"/>
    <w:rsid w:val="00800BC8"/>
    <w:rsid w:val="008048E5"/>
    <w:rsid w:val="008115AB"/>
    <w:rsid w:val="00822EF4"/>
    <w:rsid w:val="00825205"/>
    <w:rsid w:val="0082644A"/>
    <w:rsid w:val="008305B1"/>
    <w:rsid w:val="00841EF4"/>
    <w:rsid w:val="00850214"/>
    <w:rsid w:val="008652FE"/>
    <w:rsid w:val="00890391"/>
    <w:rsid w:val="00892777"/>
    <w:rsid w:val="0089505F"/>
    <w:rsid w:val="008B35CC"/>
    <w:rsid w:val="008E518D"/>
    <w:rsid w:val="00917DB6"/>
    <w:rsid w:val="0093061E"/>
    <w:rsid w:val="00935DF4"/>
    <w:rsid w:val="009422BF"/>
    <w:rsid w:val="009433A8"/>
    <w:rsid w:val="0094723A"/>
    <w:rsid w:val="00971555"/>
    <w:rsid w:val="00987CF6"/>
    <w:rsid w:val="00991DE0"/>
    <w:rsid w:val="009A566E"/>
    <w:rsid w:val="009B3722"/>
    <w:rsid w:val="009C3C8C"/>
    <w:rsid w:val="009F1842"/>
    <w:rsid w:val="009F1F01"/>
    <w:rsid w:val="009F5E0D"/>
    <w:rsid w:val="00A063F8"/>
    <w:rsid w:val="00A129F3"/>
    <w:rsid w:val="00A378CB"/>
    <w:rsid w:val="00A517D0"/>
    <w:rsid w:val="00A678C0"/>
    <w:rsid w:val="00A735D8"/>
    <w:rsid w:val="00A7761C"/>
    <w:rsid w:val="00A91088"/>
    <w:rsid w:val="00AA316B"/>
    <w:rsid w:val="00AB2413"/>
    <w:rsid w:val="00AC0954"/>
    <w:rsid w:val="00AC2E24"/>
    <w:rsid w:val="00AD3E57"/>
    <w:rsid w:val="00B00BFE"/>
    <w:rsid w:val="00B04AFA"/>
    <w:rsid w:val="00B22224"/>
    <w:rsid w:val="00B2771B"/>
    <w:rsid w:val="00B33485"/>
    <w:rsid w:val="00B33593"/>
    <w:rsid w:val="00B43B04"/>
    <w:rsid w:val="00B4775C"/>
    <w:rsid w:val="00B55A0A"/>
    <w:rsid w:val="00B6203A"/>
    <w:rsid w:val="00B622EC"/>
    <w:rsid w:val="00B65E0A"/>
    <w:rsid w:val="00B87BCC"/>
    <w:rsid w:val="00BA1671"/>
    <w:rsid w:val="00BA6292"/>
    <w:rsid w:val="00BC21E9"/>
    <w:rsid w:val="00BC74D7"/>
    <w:rsid w:val="00BD5044"/>
    <w:rsid w:val="00BF708C"/>
    <w:rsid w:val="00C066C1"/>
    <w:rsid w:val="00C14671"/>
    <w:rsid w:val="00C349CF"/>
    <w:rsid w:val="00C36ACB"/>
    <w:rsid w:val="00C40A8A"/>
    <w:rsid w:val="00C421EF"/>
    <w:rsid w:val="00C7501C"/>
    <w:rsid w:val="00C80BEB"/>
    <w:rsid w:val="00C9033F"/>
    <w:rsid w:val="00CA01EA"/>
    <w:rsid w:val="00CB450D"/>
    <w:rsid w:val="00CC0524"/>
    <w:rsid w:val="00D00C11"/>
    <w:rsid w:val="00D0452B"/>
    <w:rsid w:val="00D125E9"/>
    <w:rsid w:val="00D12BC5"/>
    <w:rsid w:val="00D14CC1"/>
    <w:rsid w:val="00D20F65"/>
    <w:rsid w:val="00D33B49"/>
    <w:rsid w:val="00D40395"/>
    <w:rsid w:val="00D5156B"/>
    <w:rsid w:val="00D64605"/>
    <w:rsid w:val="00D662ED"/>
    <w:rsid w:val="00D77FAE"/>
    <w:rsid w:val="00D83DE0"/>
    <w:rsid w:val="00DA0AFE"/>
    <w:rsid w:val="00DA3C04"/>
    <w:rsid w:val="00DB57C1"/>
    <w:rsid w:val="00DC4608"/>
    <w:rsid w:val="00DC7EC2"/>
    <w:rsid w:val="00DD0A58"/>
    <w:rsid w:val="00DD3B23"/>
    <w:rsid w:val="00DD5892"/>
    <w:rsid w:val="00DE1373"/>
    <w:rsid w:val="00DE2D9D"/>
    <w:rsid w:val="00DE3B97"/>
    <w:rsid w:val="00DE4EEC"/>
    <w:rsid w:val="00DF38A4"/>
    <w:rsid w:val="00DF39F5"/>
    <w:rsid w:val="00DF45D9"/>
    <w:rsid w:val="00E120AC"/>
    <w:rsid w:val="00E425D0"/>
    <w:rsid w:val="00E57896"/>
    <w:rsid w:val="00E65BD1"/>
    <w:rsid w:val="00E663BB"/>
    <w:rsid w:val="00E9404C"/>
    <w:rsid w:val="00EA633F"/>
    <w:rsid w:val="00EA7818"/>
    <w:rsid w:val="00EC486F"/>
    <w:rsid w:val="00EF03B5"/>
    <w:rsid w:val="00EF40C8"/>
    <w:rsid w:val="00EF4B88"/>
    <w:rsid w:val="00F024FF"/>
    <w:rsid w:val="00F030B7"/>
    <w:rsid w:val="00F40B7F"/>
    <w:rsid w:val="00F41AD4"/>
    <w:rsid w:val="00F514CE"/>
    <w:rsid w:val="00F64E80"/>
    <w:rsid w:val="00F67386"/>
    <w:rsid w:val="00F83AD2"/>
    <w:rsid w:val="00F90376"/>
    <w:rsid w:val="00FA561F"/>
    <w:rsid w:val="00FB22FD"/>
    <w:rsid w:val="00FE6283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D44A77-5EE9-4F6C-B6AF-53306A75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0BF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Васильев</cp:lastModifiedBy>
  <cp:revision>3</cp:revision>
  <dcterms:created xsi:type="dcterms:W3CDTF">2024-09-14T06:07:00Z</dcterms:created>
  <dcterms:modified xsi:type="dcterms:W3CDTF">2024-09-14T06:49:00Z</dcterms:modified>
</cp:coreProperties>
</file>